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B3" w:rsidRDefault="005128B3"/>
    <w:tbl>
      <w:tblPr>
        <w:tblStyle w:val="a4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6"/>
      </w:tblGrid>
      <w:tr w:rsidR="00D70831" w:rsidTr="43059F9B">
        <w:tc>
          <w:tcPr>
            <w:tcW w:w="5211" w:type="dxa"/>
          </w:tcPr>
          <w:p w:rsidR="004A70BE" w:rsidRDefault="004A70BE" w:rsidP="00D55C05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31" w:rsidRDefault="00D70831" w:rsidP="00D55C0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70831" w:rsidRPr="00D55C05" w:rsidRDefault="00D70831" w:rsidP="00D55C0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трудового коллектива</w:t>
            </w:r>
          </w:p>
          <w:p w:rsidR="00D70831" w:rsidRDefault="43059F9B" w:rsidP="00D55C0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70831" w:rsidRDefault="43059F9B" w:rsidP="00D55C0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43059F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_»</w:t>
            </w: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_______________20 </w:t>
            </w:r>
            <w:r w:rsidR="00D5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70831" w:rsidRDefault="00D70831" w:rsidP="00D55C05">
            <w:pPr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A70BE" w:rsidRDefault="004A70BE" w:rsidP="00D55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31" w:rsidRDefault="00D70831" w:rsidP="00D55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55C05" w:rsidRPr="00AA6C93" w:rsidRDefault="43059F9B" w:rsidP="00D55C05">
            <w:pPr>
              <w:jc w:val="right"/>
              <w:rPr>
                <w:sz w:val="28"/>
                <w:szCs w:val="28"/>
              </w:rPr>
            </w:pP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>Директор  «</w:t>
            </w:r>
            <w:r w:rsidR="00D55C05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D55C05" w:rsidRPr="00AA6C93"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 w:rsidR="00D55C05" w:rsidRPr="00D55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«Детско-юношеская спортивная школа №3» </w:t>
            </w:r>
            <w:proofErr w:type="spellStart"/>
            <w:r w:rsidR="00D55C05" w:rsidRPr="00D55C0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55C05" w:rsidRPr="00D55C05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55C05" w:rsidRPr="00D55C05">
              <w:rPr>
                <w:rFonts w:ascii="Times New Roman" w:eastAsia="Times New Roman" w:hAnsi="Times New Roman" w:cs="Times New Roman"/>
                <w:sz w:val="24"/>
                <w:szCs w:val="24"/>
              </w:rPr>
              <w:t>ерикей</w:t>
            </w:r>
            <w:proofErr w:type="spellEnd"/>
            <w:r w:rsidR="00D55C05" w:rsidRPr="00AA6C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55C05" w:rsidRDefault="43059F9B" w:rsidP="00D55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3059F9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D55C05" w:rsidRPr="00D55C05">
              <w:rPr>
                <w:rFonts w:ascii="Times New Roman" w:hAnsi="Times New Roman" w:cs="Times New Roman"/>
                <w:sz w:val="24"/>
                <w:szCs w:val="24"/>
              </w:rPr>
              <w:t>Гайдаров</w:t>
            </w:r>
            <w:proofErr w:type="spellEnd"/>
            <w:r w:rsidR="00D55C05" w:rsidRPr="00D55C05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="00D5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3AB" w:rsidRDefault="00D55C05" w:rsidP="00D55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3059F9B" w:rsidRPr="43059F9B">
              <w:rPr>
                <w:rFonts w:ascii="Times New Roman" w:hAnsi="Times New Roman" w:cs="Times New Roman"/>
                <w:sz w:val="24"/>
                <w:szCs w:val="24"/>
              </w:rPr>
              <w:t xml:space="preserve">«_»  ________________20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3059F9B" w:rsidRPr="43059F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A53AB" w:rsidRDefault="43059F9B" w:rsidP="00D55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43059F9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  от </w:t>
            </w:r>
            <w:proofErr w:type="spellStart"/>
            <w:r w:rsidRPr="43059F9B">
              <w:rPr>
                <w:rFonts w:ascii="Times New Roman" w:hAnsi="Times New Roman" w:cs="Times New Roman"/>
                <w:sz w:val="24"/>
                <w:szCs w:val="24"/>
              </w:rPr>
              <w:t>________года</w:t>
            </w:r>
            <w:proofErr w:type="spellEnd"/>
          </w:p>
        </w:tc>
      </w:tr>
    </w:tbl>
    <w:p w:rsidR="005128B3" w:rsidRDefault="005128B3" w:rsidP="00D70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2A0" w:rsidRDefault="00B102A0" w:rsidP="00D70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831" w:rsidRDefault="00574E5F" w:rsidP="00574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ПРАВИЛА</w:t>
      </w:r>
    </w:p>
    <w:p w:rsidR="00574E5F" w:rsidRPr="00DB684F" w:rsidRDefault="00574E5F" w:rsidP="00574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</w:t>
      </w:r>
    </w:p>
    <w:p w:rsidR="004A70BE" w:rsidRDefault="43059F9B" w:rsidP="43059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43059F9B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364D02" w:rsidRDefault="00D70831" w:rsidP="004A7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83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574E5F" w:rsidRPr="00D55C05" w:rsidRDefault="43059F9B" w:rsidP="43059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43059F9B">
        <w:rPr>
          <w:rFonts w:ascii="Times New Roman" w:hAnsi="Times New Roman" w:cs="Times New Roman"/>
          <w:sz w:val="28"/>
          <w:szCs w:val="28"/>
        </w:rPr>
        <w:t xml:space="preserve"> «</w:t>
      </w:r>
      <w:r w:rsidR="00D55C05" w:rsidRPr="00D55C05">
        <w:rPr>
          <w:rFonts w:ascii="Times New Roman" w:eastAsia="Times New Roman" w:hAnsi="Times New Roman" w:cs="Times New Roman"/>
          <w:sz w:val="28"/>
          <w:szCs w:val="28"/>
        </w:rPr>
        <w:t xml:space="preserve">Детско-юношеская спортивная школа №3» </w:t>
      </w:r>
      <w:proofErr w:type="spellStart"/>
      <w:r w:rsidR="00D55C05" w:rsidRPr="00D55C05">
        <w:rPr>
          <w:rFonts w:ascii="Times New Roman" w:eastAsia="Times New Roman" w:hAnsi="Times New Roman" w:cs="Times New Roman"/>
          <w:sz w:val="28"/>
          <w:szCs w:val="28"/>
        </w:rPr>
        <w:t>с.Берикей</w:t>
      </w:r>
      <w:proofErr w:type="spellEnd"/>
      <w:r w:rsidR="00D55C05" w:rsidRPr="00D55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28B3" w:rsidRPr="00D55C05" w:rsidRDefault="005128B3" w:rsidP="00574E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74E5F" w:rsidRPr="00DB684F" w:rsidRDefault="00076B35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правила  разработаны и утверждены в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действующими нормами Трудового кодекса</w:t>
      </w:r>
      <w:r w:rsidR="00104665">
        <w:rPr>
          <w:rFonts w:ascii="Times New Roman" w:hAnsi="Times New Roman" w:cs="Times New Roman"/>
          <w:sz w:val="24"/>
          <w:szCs w:val="24"/>
        </w:rPr>
        <w:t xml:space="preserve"> Российской Федерации и положений Устава учреждения. Г</w:t>
      </w:r>
      <w:r w:rsidR="00574E5F" w:rsidRPr="00DB684F">
        <w:rPr>
          <w:rFonts w:ascii="Times New Roman" w:hAnsi="Times New Roman" w:cs="Times New Roman"/>
          <w:sz w:val="24"/>
          <w:szCs w:val="24"/>
        </w:rPr>
        <w:t>раждане РФ имеют право на труд в условиях, отвечающих требованиям безопасности и гигиены труда, на вознаграждение за труд без какой бы</w:t>
      </w:r>
      <w:r w:rsidR="00104665">
        <w:rPr>
          <w:rFonts w:ascii="Times New Roman" w:hAnsi="Times New Roman" w:cs="Times New Roman"/>
          <w:sz w:val="24"/>
          <w:szCs w:val="24"/>
        </w:rPr>
        <w:t xml:space="preserve"> то ни было дискриминации и не 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ниже установленного минимального </w:t>
      </w:r>
      <w:proofErr w:type="gramStart"/>
      <w:r w:rsidR="00574E5F" w:rsidRPr="00DB684F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574E5F" w:rsidRPr="00DB684F">
        <w:rPr>
          <w:rFonts w:ascii="Times New Roman" w:hAnsi="Times New Roman" w:cs="Times New Roman"/>
          <w:sz w:val="24"/>
          <w:szCs w:val="24"/>
        </w:rPr>
        <w:t>, свободно распоряжаться своими способностями к труду, выбирать род деятельности и профессию.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Настоящие Правила устанавливают взаимные права и обязанности работодателя и работников и имеют целью способствовать организации труда, укреплению трудовой дисциплины, рациональному использованию рабочего времени, высокому качеству работ, повышению производительности труда и эффективности производства. Дисциплина труда – это обязательное для всех работников подчинение правилам поведения, определенным в соответствии с трудовым Кодексом РФ, иными зако</w:t>
      </w:r>
      <w:r w:rsidR="003F2938">
        <w:rPr>
          <w:rFonts w:ascii="Times New Roman" w:hAnsi="Times New Roman" w:cs="Times New Roman"/>
          <w:sz w:val="24"/>
          <w:szCs w:val="24"/>
        </w:rPr>
        <w:t>нами,  коллективным   договорам</w:t>
      </w:r>
      <w:r w:rsidRPr="00DB684F">
        <w:rPr>
          <w:rFonts w:ascii="Times New Roman" w:hAnsi="Times New Roman" w:cs="Times New Roman"/>
          <w:sz w:val="24"/>
          <w:szCs w:val="24"/>
        </w:rPr>
        <w:t>, соглашениями, трудовым договоро</w:t>
      </w:r>
      <w:r w:rsidR="00104665">
        <w:rPr>
          <w:rFonts w:ascii="Times New Roman" w:hAnsi="Times New Roman" w:cs="Times New Roman"/>
          <w:sz w:val="24"/>
          <w:szCs w:val="24"/>
        </w:rPr>
        <w:t>м, локальными актами учреждения</w:t>
      </w:r>
      <w:r w:rsidRPr="00DB684F"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методами убеждения, также поощрением за добросовестный труд. К нарушителям трудовой дисциплины применяются меры дисциплинарного взыскания.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Вопросы, связанные с применением Правил внутреннего трудового распорядка, решаются работодателем в пределах предоставленных ему прав,  предусмотренных действующим законодательством и настоящими Правилами – совместно с пред</w:t>
      </w:r>
      <w:r w:rsidR="00104665">
        <w:rPr>
          <w:rFonts w:ascii="Times New Roman" w:hAnsi="Times New Roman" w:cs="Times New Roman"/>
          <w:sz w:val="24"/>
          <w:szCs w:val="24"/>
        </w:rPr>
        <w:t>ставительным органом работников учреждения.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2. ПОРЯДОК ПРИЕМА И УВОЛЬНЕНИЯ РАБОТНИКОВ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Работники реализуют право на труд путем заключения с работодателем трудового договора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При заключении трудового договора лицо, поступающее на работу, предъявляет работодателю:</w:t>
      </w:r>
    </w:p>
    <w:p w:rsidR="00574E5F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574E5F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574E5F" w:rsidRPr="003F2938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lastRenderedPageBreak/>
        <w:t>страховое свидетельство государственного пенсионного страхования;</w:t>
      </w:r>
    </w:p>
    <w:p w:rsidR="00574E5F" w:rsidRPr="001E5BD2" w:rsidRDefault="00574E5F" w:rsidP="001E5B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документы воинского учета – для военнообязанных и лиц, подлежащих призыву на военную службу;</w:t>
      </w:r>
    </w:p>
    <w:p w:rsidR="00574E5F" w:rsidRDefault="00574E5F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4A70BE" w:rsidRPr="003F2938" w:rsidRDefault="004A70BE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сведений о судимости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Прием на работу без указанных документов не допускается.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При заключении трудового договора впервые трудовая книжка и </w:t>
      </w:r>
      <w:proofErr w:type="gramStart"/>
      <w:r w:rsidRPr="00DB684F">
        <w:rPr>
          <w:rFonts w:ascii="Times New Roman" w:hAnsi="Times New Roman" w:cs="Times New Roman"/>
          <w:sz w:val="24"/>
          <w:szCs w:val="24"/>
        </w:rPr>
        <w:t>страховое</w:t>
      </w:r>
      <w:proofErr w:type="gramEnd"/>
      <w:r w:rsidRPr="00DB684F">
        <w:rPr>
          <w:rFonts w:ascii="Times New Roman" w:hAnsi="Times New Roman" w:cs="Times New Roman"/>
          <w:sz w:val="24"/>
          <w:szCs w:val="24"/>
        </w:rPr>
        <w:t xml:space="preserve"> государственного пенсионного страхования оформляются работодателем.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Запрещается при приеме на работу требовать документы, представление которых не предусмотрено законодательством.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Прием на работу оформляется приказом работодателя, изданным на основании трудового договора, который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 трудовом договоре указываются:</w:t>
      </w:r>
    </w:p>
    <w:p w:rsidR="00574E5F" w:rsidRDefault="00574E5F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фамилия, имя, отчество работника и наименование работодателя, существенные условия трудового договора:</w:t>
      </w:r>
    </w:p>
    <w:p w:rsidR="00574E5F" w:rsidRPr="001E5BD2" w:rsidRDefault="00574E5F" w:rsidP="003F293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место работы с указанием (структурного подразделения)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дата начала работы;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права и обязанности работника;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права и обязанности работодателя;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характеристики условий труда, компенсации и льготы работникам за работу в тяжелых, вредных и (или) опасных условиях;</w:t>
      </w:r>
    </w:p>
    <w:p w:rsidR="00574E5F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574E5F" w:rsidRPr="001E5BD2" w:rsidRDefault="00574E5F" w:rsidP="003F293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BD2">
        <w:rPr>
          <w:rFonts w:ascii="Times New Roman" w:hAnsi="Times New Roman" w:cs="Times New Roman"/>
          <w:sz w:val="24"/>
          <w:szCs w:val="24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виды и условия социального страхования, непосредственно связанные с трудовой деятельностью.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Трудовой договор вступает в силу со дня его подписания работником и работодателем, либо срока установленного трудовым договором.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Работник обязан приступить к исполнению трудовых обязанностей со дня, оп</w:t>
      </w:r>
      <w:r w:rsidR="004A70BE">
        <w:rPr>
          <w:rFonts w:ascii="Times New Roman" w:hAnsi="Times New Roman" w:cs="Times New Roman"/>
          <w:sz w:val="24"/>
          <w:szCs w:val="24"/>
        </w:rPr>
        <w:t>ределенного трудовым  договором</w:t>
      </w:r>
      <w:r w:rsidRPr="00DB684F"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При поступлении работника на работу или переводе его в установленном порядке на другую работу работодатель:</w:t>
      </w:r>
    </w:p>
    <w:p w:rsidR="00574E5F" w:rsidRDefault="00462085" w:rsidP="001E5BD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 работника с пор</w:t>
      </w:r>
      <w:r w:rsidR="00574E5F" w:rsidRPr="00574E5F">
        <w:rPr>
          <w:rFonts w:ascii="Times New Roman" w:hAnsi="Times New Roman" w:cs="Times New Roman"/>
          <w:sz w:val="24"/>
          <w:szCs w:val="24"/>
        </w:rPr>
        <w:t>ученной работой, условиями и оплатой труда, разъясняет его права и обязанности</w:t>
      </w:r>
      <w:r w:rsidR="00574E5F">
        <w:rPr>
          <w:rFonts w:ascii="Times New Roman" w:hAnsi="Times New Roman" w:cs="Times New Roman"/>
          <w:sz w:val="24"/>
          <w:szCs w:val="24"/>
        </w:rPr>
        <w:t>;</w:t>
      </w:r>
    </w:p>
    <w:p w:rsidR="00574E5F" w:rsidRDefault="00574E5F" w:rsidP="001E5BD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знакомит его с правилами внутреннего трудового распорядка и</w:t>
      </w:r>
      <w:r w:rsidR="001E5BD2">
        <w:rPr>
          <w:rFonts w:ascii="Times New Roman" w:hAnsi="Times New Roman" w:cs="Times New Roman"/>
          <w:sz w:val="24"/>
          <w:szCs w:val="24"/>
        </w:rPr>
        <w:t xml:space="preserve">  Коллективного   договора, </w:t>
      </w:r>
      <w:proofErr w:type="gramStart"/>
      <w:r w:rsidR="001E5BD2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="00B102A0">
        <w:rPr>
          <w:rFonts w:ascii="Times New Roman" w:hAnsi="Times New Roman" w:cs="Times New Roman"/>
          <w:sz w:val="24"/>
          <w:szCs w:val="24"/>
        </w:rPr>
        <w:t xml:space="preserve">  в учреждении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4E5F" w:rsidRPr="00574E5F" w:rsidRDefault="00574E5F" w:rsidP="001E5BD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инструктирует по вопросам технике безопасности, производственной санитарии, гигиены труда, противопожарным правилам.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lastRenderedPageBreak/>
        <w:t xml:space="preserve"> На всех работников проработавших свыше 5 дней ведутся трудовые книжки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684F">
        <w:rPr>
          <w:rFonts w:ascii="Times New Roman" w:hAnsi="Times New Roman" w:cs="Times New Roman"/>
          <w:sz w:val="24"/>
          <w:szCs w:val="24"/>
        </w:rPr>
        <w:t xml:space="preserve"> установленном действующим законодательством.</w:t>
      </w:r>
    </w:p>
    <w:p w:rsidR="00B102A0" w:rsidRDefault="00B102A0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Выплата заработной платы осуществляется два раз в месяц, в дни: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E5BD2">
        <w:rPr>
          <w:rFonts w:ascii="Times New Roman" w:hAnsi="Times New Roman" w:cs="Times New Roman"/>
          <w:sz w:val="24"/>
          <w:szCs w:val="24"/>
        </w:rPr>
        <w:t xml:space="preserve"> -</w:t>
      </w:r>
      <w:r w:rsidRPr="00DB684F">
        <w:rPr>
          <w:rFonts w:ascii="Times New Roman" w:hAnsi="Times New Roman" w:cs="Times New Roman"/>
          <w:sz w:val="24"/>
          <w:szCs w:val="24"/>
        </w:rPr>
        <w:t xml:space="preserve"> числа ава</w:t>
      </w:r>
      <w:r>
        <w:rPr>
          <w:rFonts w:ascii="Times New Roman" w:hAnsi="Times New Roman" w:cs="Times New Roman"/>
          <w:sz w:val="24"/>
          <w:szCs w:val="24"/>
        </w:rPr>
        <w:t>нс; 10</w:t>
      </w:r>
      <w:r w:rsidR="001E5BD2">
        <w:rPr>
          <w:rFonts w:ascii="Times New Roman" w:hAnsi="Times New Roman" w:cs="Times New Roman"/>
          <w:sz w:val="24"/>
          <w:szCs w:val="24"/>
        </w:rPr>
        <w:t>-</w:t>
      </w:r>
      <w:r w:rsidRPr="00DB684F">
        <w:rPr>
          <w:rFonts w:ascii="Times New Roman" w:hAnsi="Times New Roman" w:cs="Times New Roman"/>
          <w:sz w:val="24"/>
          <w:szCs w:val="24"/>
        </w:rPr>
        <w:t>числа зарплата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При выплате заработной платы, работодатель в письменной форме извещает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 подлежащей выплате.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производится только по основаниям, </w:t>
      </w:r>
      <w:proofErr w:type="gramStart"/>
      <w:r w:rsidRPr="00DB684F">
        <w:rPr>
          <w:rFonts w:ascii="Times New Roman" w:hAnsi="Times New Roman" w:cs="Times New Roman"/>
          <w:sz w:val="24"/>
          <w:szCs w:val="24"/>
        </w:rPr>
        <w:t>предусмотренны</w:t>
      </w:r>
      <w:r w:rsidR="00D5442A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DB684F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Работник имеет право расторгнуть трудовой договор, предупредив об этом работодателя в письменной форме за 2 недели. По истечении срока предупреждения об увольнении работник имеет право прекратить работу. В последний день работы, работодатель обязан выдать работнику, трудовую книжку и другие документу, связанные с работой, по письменному заявлению работника и произв</w:t>
      </w:r>
      <w:r>
        <w:rPr>
          <w:rFonts w:ascii="Times New Roman" w:hAnsi="Times New Roman" w:cs="Times New Roman"/>
          <w:sz w:val="24"/>
          <w:szCs w:val="24"/>
        </w:rPr>
        <w:t>ести с ним окончательный расчет</w:t>
      </w:r>
      <w:r w:rsidRPr="00DB684F"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По соглашению между работником и работодателем трудовой </w:t>
      </w:r>
      <w:proofErr w:type="gramStart"/>
      <w:r w:rsidRPr="00DB684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B684F">
        <w:rPr>
          <w:rFonts w:ascii="Times New Roman" w:hAnsi="Times New Roman" w:cs="Times New Roman"/>
          <w:sz w:val="24"/>
          <w:szCs w:val="24"/>
        </w:rPr>
        <w:t xml:space="preserve"> может быть расторгнут и до истечении срока, предупреждения об увольнении.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Прекращение трудового договора оформляется приказом распоряжением работодателя.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Записи о причинах увольнения в трудовую книжку производятся в точном соответствии с формулировками действующего законодательства и со ссылкой на соответствующую статью, пункт закона.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Днем увольнения считается последний день работы.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3. ОСНОВНЫЕ ОБЯЗАННОСТИ РАБОТНИКОВ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Работники обязаны: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них трудовым договором;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правила трудового распорядка и иные локальные акты, принятые работодателем в установленном порядке;</w:t>
      </w:r>
    </w:p>
    <w:p w:rsidR="00104665" w:rsidRDefault="00104665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повышать квалификацию, своё педагогическое мастерство, образовательный и культурный уровень;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бережно относится к имуществу работодателя и других работников;</w:t>
      </w:r>
    </w:p>
    <w:p w:rsidR="00104665" w:rsidRDefault="00104665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проходить в установленные сроки периодические медицинские осмотры;</w:t>
      </w:r>
    </w:p>
    <w:p w:rsidR="00104665" w:rsidRDefault="00104665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заполнять и аккуратно вести установленную документацию;</w:t>
      </w:r>
    </w:p>
    <w:p w:rsid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574E5F" w:rsidRPr="00574E5F" w:rsidRDefault="00574E5F" w:rsidP="001E5BD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вести себя корректно, достойно, не допуская отклонений от признанных норм делового общения.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Круг обязанностей (работ), которые выполняет каждый работник по своей специальности, квалификации или должности, определяется единым тарифно-квалификационным справочником работ и профессий рабочих, квалификационным справочником должностей </w:t>
      </w:r>
      <w:r w:rsidRPr="00DB684F">
        <w:rPr>
          <w:rFonts w:ascii="Times New Roman" w:hAnsi="Times New Roman" w:cs="Times New Roman"/>
          <w:sz w:val="24"/>
          <w:szCs w:val="24"/>
        </w:rPr>
        <w:lastRenderedPageBreak/>
        <w:t>руководителей, специалистов и других служащих, а также техническими правилами, должностными инструкциями и положениями, утвержденными в установленном порядке.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62C" w:rsidRDefault="00EF062C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1E5BD2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74E5F" w:rsidRPr="00DB684F">
        <w:rPr>
          <w:rFonts w:ascii="Times New Roman" w:hAnsi="Times New Roman" w:cs="Times New Roman"/>
          <w:sz w:val="24"/>
          <w:szCs w:val="24"/>
        </w:rPr>
        <w:t>ОСНОВНЫЕ ОБЯЗАННОСТИ РАБОТОДАТЕЛЯ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1. Работодатель обязан (ст.22 и ст.212 ТК РФ):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соблюдать законы и иные нормативные правовые акты, локальные нормативные акты, условия  коллективного   договора, соглашений и трудовых договоров;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предоставлять работникам работу, обусловленную трудовым договором;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обеспечивать безопасность труда и условия, отвечающие требованиям охраны и гигиены;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 xml:space="preserve">обеспечивать работников </w:t>
      </w:r>
      <w:r w:rsidR="001E5BD2">
        <w:rPr>
          <w:rFonts w:ascii="Times New Roman" w:hAnsi="Times New Roman" w:cs="Times New Roman"/>
          <w:sz w:val="24"/>
          <w:szCs w:val="24"/>
        </w:rPr>
        <w:t xml:space="preserve">спортивным </w:t>
      </w:r>
      <w:r w:rsidRPr="00574E5F">
        <w:rPr>
          <w:rFonts w:ascii="Times New Roman" w:hAnsi="Times New Roman" w:cs="Times New Roman"/>
          <w:sz w:val="24"/>
          <w:szCs w:val="24"/>
        </w:rPr>
        <w:t>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обеспечивать работникам равную оплату за труд равной ценности;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выплачивать в полном размере причитающуюся работникам заработную плату в сроки, установленные трудовым Кодексо</w:t>
      </w:r>
      <w:r w:rsidR="001E5BD2">
        <w:rPr>
          <w:rFonts w:ascii="Times New Roman" w:hAnsi="Times New Roman" w:cs="Times New Roman"/>
          <w:sz w:val="24"/>
          <w:szCs w:val="24"/>
        </w:rPr>
        <w:t>м РФ,  коллективным   договором</w:t>
      </w:r>
      <w:r w:rsidRPr="00574E5F">
        <w:rPr>
          <w:rFonts w:ascii="Times New Roman" w:hAnsi="Times New Roman" w:cs="Times New Roman"/>
          <w:sz w:val="24"/>
          <w:szCs w:val="24"/>
        </w:rPr>
        <w:t>, правилами внутреннего трудового распорядка орг</w:t>
      </w:r>
      <w:r w:rsidR="001E5BD2">
        <w:rPr>
          <w:rFonts w:ascii="Times New Roman" w:hAnsi="Times New Roman" w:cs="Times New Roman"/>
          <w:sz w:val="24"/>
          <w:szCs w:val="24"/>
        </w:rPr>
        <w:t>анизации, трудовыми  договорами</w:t>
      </w:r>
      <w:r w:rsidRPr="00574E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 xml:space="preserve">вести  коллективные  переговоры, а также заключать  коллективный   договор  в </w:t>
      </w:r>
      <w:proofErr w:type="gramStart"/>
      <w:r w:rsidRPr="00574E5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 установленном Трудовым кодексом РФ;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предоставлять представителям работников полную и достоверную информацию, необходимую для заклю</w:t>
      </w:r>
      <w:r w:rsidR="001E5BD2">
        <w:rPr>
          <w:rFonts w:ascii="Times New Roman" w:hAnsi="Times New Roman" w:cs="Times New Roman"/>
          <w:sz w:val="24"/>
          <w:szCs w:val="24"/>
        </w:rPr>
        <w:t>чения  коллективного   договора</w:t>
      </w:r>
      <w:r w:rsidRPr="00574E5F">
        <w:rPr>
          <w:rFonts w:ascii="Times New Roman" w:hAnsi="Times New Roman" w:cs="Times New Roman"/>
          <w:sz w:val="24"/>
          <w:szCs w:val="24"/>
        </w:rPr>
        <w:t xml:space="preserve">, соглашения и </w:t>
      </w:r>
      <w:proofErr w:type="gramStart"/>
      <w:r w:rsidRPr="00574E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74E5F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своевременно выполнять предписания государственных надзоров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создавать условия, обеспечивающие участие работников в управлении организацией в предусмотренных ТК РФ, иными федеральными законами и  коллективным   договором  формах;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574E5F" w:rsidRDefault="00574E5F" w:rsidP="001E5BD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574E5F" w:rsidRPr="001E5BD2" w:rsidRDefault="00574E5F" w:rsidP="003F2938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E5F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ТК РФ, федеральными законами и иными нормативными правовыми актами, содержащими нормы трудового п</w:t>
      </w:r>
      <w:r w:rsidR="001E5BD2">
        <w:rPr>
          <w:rFonts w:ascii="Times New Roman" w:hAnsi="Times New Roman" w:cs="Times New Roman"/>
          <w:sz w:val="24"/>
          <w:szCs w:val="24"/>
        </w:rPr>
        <w:t>рава,  коллективным   договором</w:t>
      </w:r>
      <w:r w:rsidRPr="00574E5F">
        <w:rPr>
          <w:rFonts w:ascii="Times New Roman" w:hAnsi="Times New Roman" w:cs="Times New Roman"/>
          <w:sz w:val="24"/>
          <w:szCs w:val="24"/>
        </w:rPr>
        <w:t>, соглашениями и трудовыми договорами.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В случаях, предусмотренных действующим законодательством, работодатель исполняет свои обязанности совместно или по согласованию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B684F">
        <w:rPr>
          <w:rFonts w:ascii="Times New Roman" w:hAnsi="Times New Roman" w:cs="Times New Roman"/>
          <w:sz w:val="24"/>
          <w:szCs w:val="24"/>
        </w:rPr>
        <w:t>представительным органом работников.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Default="001E5BD2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74E5F" w:rsidRPr="00DB684F">
        <w:rPr>
          <w:rFonts w:ascii="Times New Roman" w:hAnsi="Times New Roman" w:cs="Times New Roman"/>
          <w:sz w:val="24"/>
          <w:szCs w:val="24"/>
        </w:rPr>
        <w:t>РАБОЧЕЕ ВРЕМЯ И ЕГО ИСПОЛЬЗОВАНИЕ</w:t>
      </w:r>
    </w:p>
    <w:p w:rsidR="00EF062C" w:rsidRDefault="00EF062C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рабочего дня для руководящего, административно-хозяйственного, обслуживающего и учебно-вспомогательного персонала определяется графиком работы и </w:t>
      </w:r>
      <w:r>
        <w:rPr>
          <w:rFonts w:ascii="Times New Roman" w:hAnsi="Times New Roman" w:cs="Times New Roman"/>
          <w:sz w:val="24"/>
          <w:szCs w:val="24"/>
        </w:rPr>
        <w:lastRenderedPageBreak/>
        <w:t>оговаривается в трудовом договоре. Графики работы утверждаются директором и предусматривают время начала и окончания работы.</w:t>
      </w:r>
    </w:p>
    <w:p w:rsidR="00EF062C" w:rsidRDefault="00EF062C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1 сентября и завершается не позднее 30 июня.</w:t>
      </w:r>
    </w:p>
    <w:p w:rsidR="005128B3" w:rsidRDefault="00EF062C" w:rsidP="0051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академического часа для дошкольников не более 30 минут, для детей школьного возраста -40 минут.</w:t>
      </w:r>
    </w:p>
    <w:p w:rsidR="005128B3" w:rsidRPr="00DB684F" w:rsidRDefault="005128B3" w:rsidP="0051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Время начала и окончания работы устанавливается следующее:</w:t>
      </w:r>
    </w:p>
    <w:p w:rsidR="005128B3" w:rsidRPr="00DB684F" w:rsidRDefault="43059F9B" w:rsidP="43059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3059F9B">
        <w:rPr>
          <w:rFonts w:ascii="Times New Roman" w:hAnsi="Times New Roman" w:cs="Times New Roman"/>
          <w:sz w:val="24"/>
          <w:szCs w:val="24"/>
        </w:rPr>
        <w:t>начало работы с 8.00</w:t>
      </w:r>
      <w:proofErr w:type="gramStart"/>
      <w:r w:rsidRPr="43059F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43059F9B">
        <w:rPr>
          <w:rFonts w:ascii="Times New Roman" w:hAnsi="Times New Roman" w:cs="Times New Roman"/>
          <w:sz w:val="24"/>
          <w:szCs w:val="24"/>
        </w:rPr>
        <w:t xml:space="preserve"> окончание работы 18.00</w:t>
      </w:r>
    </w:p>
    <w:p w:rsidR="00EF062C" w:rsidRDefault="005128B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Продолжительность еженедельного непрерывного отдыха работника не может быть менее 42 часов.</w:t>
      </w:r>
    </w:p>
    <w:p w:rsidR="00276D93" w:rsidRDefault="00276D9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имеет право привлекать работников к дежурству. График дежурст</w:t>
      </w:r>
      <w:r w:rsidR="00376F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директором.</w:t>
      </w:r>
    </w:p>
    <w:p w:rsidR="00276D93" w:rsidRDefault="00276D9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работникам запрещается:</w:t>
      </w:r>
    </w:p>
    <w:p w:rsidR="00276D93" w:rsidRDefault="00376FE3" w:rsidP="00276D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отменять, удлинять, сокращать занятия или графики работы;</w:t>
      </w:r>
    </w:p>
    <w:p w:rsidR="00376FE3" w:rsidRDefault="00376FE3" w:rsidP="00276D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изменять без разрешения администрации расписание занятий;</w:t>
      </w:r>
    </w:p>
    <w:p w:rsidR="00376FE3" w:rsidRDefault="00376FE3" w:rsidP="00276D9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удалять </w:t>
      </w:r>
      <w:proofErr w:type="gramStart"/>
      <w:r w:rsidR="004A70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70B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тренировочного занятия.</w:t>
      </w:r>
    </w:p>
    <w:p w:rsidR="005128B3" w:rsidRPr="005128B3" w:rsidRDefault="005128B3" w:rsidP="0051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организует учёт явки на работу и уход с неё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</w:t>
      </w:r>
      <w:r w:rsidR="00462085">
        <w:rPr>
          <w:rFonts w:ascii="Times New Roman" w:hAnsi="Times New Roman" w:cs="Times New Roman"/>
          <w:sz w:val="24"/>
          <w:szCs w:val="24"/>
        </w:rPr>
        <w:t xml:space="preserve">чае неявки на работу по болезни </w:t>
      </w:r>
      <w:r>
        <w:rPr>
          <w:rFonts w:ascii="Times New Roman" w:hAnsi="Times New Roman" w:cs="Times New Roman"/>
          <w:sz w:val="24"/>
          <w:szCs w:val="24"/>
        </w:rPr>
        <w:t xml:space="preserve"> работник обязан по возможности известить администрацию как можно ранее, а также предоставить листок  временной нетрудоспособности в первый день выхода на работу.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Работника, появившегося на работе в нетрезвом состоянии, состоянии наркотического или токсического опьянения работодатель не допускает к работе в данный рабочий 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E5F" w:rsidRPr="00DB684F" w:rsidRDefault="005128B3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</w:t>
      </w:r>
      <w:r w:rsidR="00574E5F" w:rsidRPr="00DB684F">
        <w:rPr>
          <w:rFonts w:ascii="Times New Roman" w:hAnsi="Times New Roman" w:cs="Times New Roman"/>
          <w:sz w:val="24"/>
          <w:szCs w:val="24"/>
        </w:rPr>
        <w:t>аботникам предоставляются ежегодные отпуска с сохранением места работы (должности) и среднего заработка. Ежегодный основной оплачиваемый отпуск предоставляется работникам продолжи</w:t>
      </w:r>
      <w:r w:rsidR="004A70BE">
        <w:rPr>
          <w:rFonts w:ascii="Times New Roman" w:hAnsi="Times New Roman" w:cs="Times New Roman"/>
          <w:sz w:val="24"/>
          <w:szCs w:val="24"/>
        </w:rPr>
        <w:t>тельностью 28 календарных дней,</w:t>
      </w:r>
      <w:r w:rsidR="00574E5F" w:rsidRPr="00DB684F">
        <w:rPr>
          <w:rFonts w:ascii="Times New Roman" w:hAnsi="Times New Roman" w:cs="Times New Roman"/>
          <w:sz w:val="24"/>
          <w:szCs w:val="24"/>
        </w:rPr>
        <w:t xml:space="preserve"> тренерам-преподавателям 42 календарных дня</w:t>
      </w:r>
      <w:r w:rsidR="001E5BD2">
        <w:rPr>
          <w:rFonts w:ascii="Times New Roman" w:hAnsi="Times New Roman" w:cs="Times New Roman"/>
          <w:sz w:val="24"/>
          <w:szCs w:val="24"/>
        </w:rPr>
        <w:t xml:space="preserve">. </w:t>
      </w:r>
      <w:r w:rsidR="00574E5F" w:rsidRPr="00DB684F">
        <w:rPr>
          <w:rFonts w:ascii="Times New Roman" w:hAnsi="Times New Roman" w:cs="Times New Roman"/>
          <w:sz w:val="24"/>
          <w:szCs w:val="24"/>
        </w:rPr>
        <w:t>Очередность предоставления ежегодных оплачиваемых отпусков определяется ежегодно в соответствии с графиком отпусков, утвержденным работодателем не позднее, чем за две недели до наступления календарного года.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6. ПООЩРЕНИЯ ЗА УСПЕХИ В РАБОТЕ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 качественно</w:t>
      </w:r>
      <w:r w:rsidRPr="00DB684F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и добросовестное </w:t>
      </w:r>
      <w:r w:rsidRPr="00DB684F">
        <w:rPr>
          <w:rFonts w:ascii="Times New Roman" w:hAnsi="Times New Roman" w:cs="Times New Roman"/>
          <w:sz w:val="24"/>
          <w:szCs w:val="24"/>
        </w:rPr>
        <w:t>выполнение трудовых обязанностей, повышение производительности тру</w:t>
      </w:r>
      <w:r w:rsidR="005128B3">
        <w:rPr>
          <w:rFonts w:ascii="Times New Roman" w:hAnsi="Times New Roman" w:cs="Times New Roman"/>
          <w:sz w:val="24"/>
          <w:szCs w:val="24"/>
        </w:rPr>
        <w:t>да, улучшение качества образования</w:t>
      </w:r>
      <w:r w:rsidRPr="00DB684F">
        <w:rPr>
          <w:rFonts w:ascii="Times New Roman" w:hAnsi="Times New Roman" w:cs="Times New Roman"/>
          <w:sz w:val="24"/>
          <w:szCs w:val="24"/>
        </w:rPr>
        <w:t>, продолжительную и безупречную работу, новаторство в труде и за другие достижения в работе работодатель поощряет работников:</w:t>
      </w:r>
    </w:p>
    <w:p w:rsidR="00574E5F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объявляет благодарность</w:t>
      </w:r>
    </w:p>
    <w:p w:rsidR="00574E5F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выплачивает денежную премию</w:t>
      </w:r>
    </w:p>
    <w:p w:rsidR="00574E5F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награждает почетной грамотой;</w:t>
      </w:r>
    </w:p>
    <w:p w:rsidR="00574E5F" w:rsidRPr="003F2938" w:rsidRDefault="00574E5F" w:rsidP="003F29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представляет к званию лучшего по профессии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Поощрения оформляются приказом (распоряжением) работодателя. В приказе устанавливается, за какие именно успехи в работе поощряется работник, а также указывается конкретная мера поощрения. Приказ доводится до сведения трудового коллектива организации.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938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7. ОТВЕТСТВЕННОСТЬ ЗА НАРУШЕНИЕ ТРУДОВОЙ ДИСЦИПЛИНЫ</w:t>
      </w: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574E5F" w:rsidRDefault="00574E5F" w:rsidP="003F2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lastRenderedPageBreak/>
        <w:t>замечание;</w:t>
      </w:r>
    </w:p>
    <w:p w:rsidR="00574E5F" w:rsidRDefault="00574E5F" w:rsidP="003F2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выговор;</w:t>
      </w:r>
    </w:p>
    <w:p w:rsidR="00574E5F" w:rsidRPr="003F2938" w:rsidRDefault="00574E5F" w:rsidP="003F293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увольнение по соответствующим основаниям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До применения дисциплинарного взыскания работодатель требует от работника объяснение в письменной форме. В случае отказа работника дать указанное объяснение составляется акт.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Отказ работника дать объяснение не является препятствием для применения дисциплинарного взыскания.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5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2. Увольнение в порядке дисциплинарного воздействия может быть применено в случаях:</w:t>
      </w:r>
    </w:p>
    <w:p w:rsidR="00574E5F" w:rsidRDefault="00574E5F" w:rsidP="003F29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574E5F" w:rsidRPr="003F2938" w:rsidRDefault="00574E5F" w:rsidP="003F29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38">
        <w:rPr>
          <w:rFonts w:ascii="Times New Roman" w:hAnsi="Times New Roman" w:cs="Times New Roman"/>
          <w:sz w:val="24"/>
          <w:szCs w:val="24"/>
        </w:rPr>
        <w:t>однократного грубого нарушения работником трудовых обязанностей, в том числе прогула (отсутствия на работе без уважительных причин 4 часов подряд в течение рабочего дня), появления на работе в состоянии алкогольного, наркотического или иного токсического опьянения.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3. Не является дисциплинарным взысканием и может применят</w:t>
      </w:r>
      <w:r w:rsidR="003F2938">
        <w:rPr>
          <w:rFonts w:ascii="Times New Roman" w:hAnsi="Times New Roman" w:cs="Times New Roman"/>
          <w:sz w:val="24"/>
          <w:szCs w:val="24"/>
        </w:rPr>
        <w:t>ь</w:t>
      </w:r>
      <w:r w:rsidRPr="00DB684F">
        <w:rPr>
          <w:rFonts w:ascii="Times New Roman" w:hAnsi="Times New Roman" w:cs="Times New Roman"/>
          <w:sz w:val="24"/>
          <w:szCs w:val="24"/>
        </w:rPr>
        <w:t>ся наряду с ним снижение размеров или невыплата премий, предусмотренных системой оплаты труда.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4.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– 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5. За каждый дисциплинарный проступок может быть применено только одно дисциплинарное взыскание.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При выборе конкретной меры дисциплинарного взыскания работодатель учитывает степень тяжести совершенного проступка, причиненный им вред, обстоятельства, при которых он совершен.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 Приказ (распоряжение) работодателя о применении дисциплинарного взыскания объявляется работнику под роспись в течени</w:t>
      </w:r>
      <w:proofErr w:type="gramStart"/>
      <w:r w:rsidRPr="00DB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B684F">
        <w:rPr>
          <w:rFonts w:ascii="Times New Roman" w:hAnsi="Times New Roman" w:cs="Times New Roman"/>
          <w:sz w:val="24"/>
          <w:szCs w:val="24"/>
        </w:rPr>
        <w:t xml:space="preserve"> трех рабочих дней со дня его издания. В случае отказа работника подпись указанный приказ (распоряжение) составляется соответствующий акт.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При необходимости приказ (распоряжение) о дисциплинарном взыскании может быть доведен до сведения трудового коллектива организации. 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574E5F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D70831" w:rsidRPr="00DB684F" w:rsidRDefault="00574E5F" w:rsidP="003F2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84F">
        <w:rPr>
          <w:rFonts w:ascii="Times New Roman" w:hAnsi="Times New Roman" w:cs="Times New Roman"/>
          <w:sz w:val="24"/>
          <w:szCs w:val="24"/>
        </w:rPr>
        <w:t xml:space="preserve"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 </w:t>
      </w:r>
    </w:p>
    <w:sectPr w:rsidR="00D70831" w:rsidRPr="00DB684F" w:rsidSect="00D708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BA8"/>
    <w:multiLevelType w:val="hybridMultilevel"/>
    <w:tmpl w:val="43BCD6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49D2"/>
    <w:multiLevelType w:val="hybridMultilevel"/>
    <w:tmpl w:val="9D1A8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73428"/>
    <w:multiLevelType w:val="hybridMultilevel"/>
    <w:tmpl w:val="3760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0585C"/>
    <w:multiLevelType w:val="hybridMultilevel"/>
    <w:tmpl w:val="0B40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C4DFE"/>
    <w:multiLevelType w:val="hybridMultilevel"/>
    <w:tmpl w:val="ACE2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738C7"/>
    <w:multiLevelType w:val="hybridMultilevel"/>
    <w:tmpl w:val="778EFE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B7505"/>
    <w:multiLevelType w:val="hybridMultilevel"/>
    <w:tmpl w:val="2A92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36465"/>
    <w:multiLevelType w:val="hybridMultilevel"/>
    <w:tmpl w:val="7E18E6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747D"/>
    <w:multiLevelType w:val="hybridMultilevel"/>
    <w:tmpl w:val="8316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C7263"/>
    <w:multiLevelType w:val="hybridMultilevel"/>
    <w:tmpl w:val="232C92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A4193"/>
    <w:multiLevelType w:val="hybridMultilevel"/>
    <w:tmpl w:val="A94E92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12AC1"/>
    <w:multiLevelType w:val="hybridMultilevel"/>
    <w:tmpl w:val="E2EC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1770F"/>
    <w:multiLevelType w:val="hybridMultilevel"/>
    <w:tmpl w:val="989AF7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91029"/>
    <w:multiLevelType w:val="hybridMultilevel"/>
    <w:tmpl w:val="703A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E5F"/>
    <w:rsid w:val="00076B35"/>
    <w:rsid w:val="000E2EF2"/>
    <w:rsid w:val="00104665"/>
    <w:rsid w:val="0019569E"/>
    <w:rsid w:val="001E5BD2"/>
    <w:rsid w:val="00262C5A"/>
    <w:rsid w:val="00276D93"/>
    <w:rsid w:val="00302865"/>
    <w:rsid w:val="00364D02"/>
    <w:rsid w:val="0036638E"/>
    <w:rsid w:val="00376FE3"/>
    <w:rsid w:val="003D0255"/>
    <w:rsid w:val="003F2938"/>
    <w:rsid w:val="00453275"/>
    <w:rsid w:val="00462085"/>
    <w:rsid w:val="00496924"/>
    <w:rsid w:val="004A70BE"/>
    <w:rsid w:val="004D48A2"/>
    <w:rsid w:val="005128B3"/>
    <w:rsid w:val="00574E5F"/>
    <w:rsid w:val="006F215F"/>
    <w:rsid w:val="008133C3"/>
    <w:rsid w:val="00871E09"/>
    <w:rsid w:val="00872967"/>
    <w:rsid w:val="00902887"/>
    <w:rsid w:val="00961AAB"/>
    <w:rsid w:val="00A41329"/>
    <w:rsid w:val="00B102A0"/>
    <w:rsid w:val="00BA53AB"/>
    <w:rsid w:val="00CA3480"/>
    <w:rsid w:val="00D5442A"/>
    <w:rsid w:val="00D55C05"/>
    <w:rsid w:val="00D70831"/>
    <w:rsid w:val="00EF062C"/>
    <w:rsid w:val="43059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5F"/>
    <w:pPr>
      <w:ind w:left="720"/>
      <w:contextualSpacing/>
    </w:pPr>
  </w:style>
  <w:style w:type="table" w:styleId="a4">
    <w:name w:val="Table Grid"/>
    <w:basedOn w:val="a1"/>
    <w:uiPriority w:val="59"/>
    <w:rsid w:val="00D70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D55C05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2345</Words>
  <Characters>13373</Characters>
  <Application>Microsoft Office Word</Application>
  <DocSecurity>0</DocSecurity>
  <Lines>111</Lines>
  <Paragraphs>31</Paragraphs>
  <ScaleCrop>false</ScaleCrop>
  <Company>Microsoft</Company>
  <LinksUpToDate>false</LinksUpToDate>
  <CharactersWithSpaces>15687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2016-02-15T14:00:00Z</cp:lastPrinted>
  <dcterms:created xsi:type="dcterms:W3CDTF">2012-02-08T07:38:00Z</dcterms:created>
  <dcterms:modified xsi:type="dcterms:W3CDTF">2019-12-15T13:39:00Z</dcterms:modified>
</cp:coreProperties>
</file>